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821D" w14:textId="77777777" w:rsidR="00FF6F32" w:rsidRDefault="00877C95" w:rsidP="00877C95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D6754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A23C8">
        <w:rPr>
          <w:rFonts w:ascii="Times New Roman" w:hAnsi="Times New Roman"/>
          <w:b/>
          <w:sz w:val="28"/>
          <w:szCs w:val="28"/>
        </w:rPr>
        <w:t xml:space="preserve"> на поставку патч кордов</w:t>
      </w:r>
    </w:p>
    <w:p w14:paraId="173B5DEA" w14:textId="1E570731" w:rsidR="00877C95" w:rsidRDefault="000073FF" w:rsidP="00877C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D07F5">
        <w:rPr>
          <w:rFonts w:ascii="Times New Roman" w:hAnsi="Times New Roman"/>
          <w:b/>
          <w:sz w:val="28"/>
          <w:szCs w:val="28"/>
        </w:rPr>
        <w:t xml:space="preserve">Лот №2 </w:t>
      </w:r>
      <w:r w:rsidR="00ED07F5" w:rsidRPr="00ED07F5">
        <w:rPr>
          <w:rFonts w:ascii="Times New Roman" w:hAnsi="Times New Roman"/>
          <w:b/>
          <w:sz w:val="28"/>
          <w:szCs w:val="28"/>
        </w:rPr>
        <w:t>Поставка патч-кордов для нужд Макрорегионального филиала Северо-Запад ПАО «Ростелеком»</w:t>
      </w:r>
    </w:p>
    <w:p w14:paraId="5B8EA981" w14:textId="77777777" w:rsidR="00C73501" w:rsidRDefault="00AF2925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47FC">
        <w:rPr>
          <w:rFonts w:ascii="Times New Roman" w:hAnsi="Times New Roman"/>
          <w:sz w:val="24"/>
          <w:szCs w:val="24"/>
        </w:rPr>
        <w:t xml:space="preserve"> Перечень товаров</w:t>
      </w:r>
      <w:r w:rsidR="00C73501" w:rsidRPr="00E447FC">
        <w:rPr>
          <w:rFonts w:ascii="Times New Roman" w:hAnsi="Times New Roman"/>
          <w:sz w:val="24"/>
          <w:szCs w:val="24"/>
        </w:rPr>
        <w:t xml:space="preserve">, описание конструкции </w:t>
      </w:r>
      <w:r w:rsidR="00B45810">
        <w:rPr>
          <w:rFonts w:ascii="Times New Roman" w:hAnsi="Times New Roman"/>
          <w:sz w:val="24"/>
          <w:szCs w:val="24"/>
        </w:rPr>
        <w:t xml:space="preserve">указаны в </w:t>
      </w:r>
      <w:r w:rsidR="00C73501" w:rsidRPr="00E447FC">
        <w:rPr>
          <w:rFonts w:ascii="Times New Roman" w:hAnsi="Times New Roman"/>
          <w:sz w:val="24"/>
          <w:szCs w:val="24"/>
        </w:rPr>
        <w:t>Приложении №1 к Техническому заданию.</w:t>
      </w:r>
      <w:r w:rsidR="001066A9" w:rsidRPr="00E447FC">
        <w:rPr>
          <w:rFonts w:ascii="Times New Roman" w:hAnsi="Times New Roman"/>
          <w:sz w:val="24"/>
          <w:szCs w:val="24"/>
        </w:rPr>
        <w:t xml:space="preserve"> Распределение </w:t>
      </w:r>
      <w:r w:rsidR="00B45810">
        <w:rPr>
          <w:rFonts w:ascii="Times New Roman" w:hAnsi="Times New Roman"/>
          <w:sz w:val="24"/>
          <w:szCs w:val="24"/>
        </w:rPr>
        <w:t xml:space="preserve">по филиалам поставки, </w:t>
      </w:r>
      <w:r w:rsidR="00B45810" w:rsidRPr="00C73501">
        <w:rPr>
          <w:rFonts w:ascii="Times New Roman" w:hAnsi="Times New Roman"/>
          <w:sz w:val="24"/>
          <w:szCs w:val="24"/>
        </w:rPr>
        <w:t>предельные цены указаны</w:t>
      </w:r>
      <w:r w:rsidR="00B45810">
        <w:rPr>
          <w:rFonts w:ascii="Times New Roman" w:hAnsi="Times New Roman"/>
          <w:sz w:val="24"/>
          <w:szCs w:val="24"/>
        </w:rPr>
        <w:t xml:space="preserve"> в П</w:t>
      </w:r>
      <w:r w:rsidR="001066A9" w:rsidRPr="00E447FC">
        <w:rPr>
          <w:rFonts w:ascii="Times New Roman" w:hAnsi="Times New Roman"/>
          <w:sz w:val="24"/>
          <w:szCs w:val="24"/>
        </w:rPr>
        <w:t>риложении №2.</w:t>
      </w:r>
    </w:p>
    <w:p w14:paraId="288AFF4E" w14:textId="6E929FAF" w:rsidR="004147C2" w:rsidRPr="00445050" w:rsidRDefault="00445050" w:rsidP="000073FF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НМЦ </w:t>
      </w:r>
      <w:r w:rsidR="000C2A5A" w:rsidRPr="000C2A5A">
        <w:rPr>
          <w:rFonts w:ascii="Times New Roman" w:hAnsi="Times New Roman"/>
          <w:sz w:val="24"/>
          <w:szCs w:val="24"/>
        </w:rPr>
        <w:t>2 817 814, 87</w:t>
      </w:r>
      <w:r w:rsidR="000073FF" w:rsidRPr="000C2A5A">
        <w:rPr>
          <w:rFonts w:ascii="Times New Roman" w:hAnsi="Times New Roman"/>
          <w:sz w:val="24"/>
          <w:szCs w:val="24"/>
        </w:rPr>
        <w:t xml:space="preserve"> </w:t>
      </w:r>
      <w:r w:rsidR="004147C2" w:rsidRPr="000C2A5A">
        <w:rPr>
          <w:rFonts w:ascii="Times New Roman" w:hAnsi="Times New Roman"/>
          <w:sz w:val="24"/>
          <w:szCs w:val="24"/>
        </w:rPr>
        <w:t>(</w:t>
      </w:r>
      <w:r w:rsidR="000C2A5A" w:rsidRPr="000C2A5A">
        <w:rPr>
          <w:rFonts w:ascii="Times New Roman" w:hAnsi="Times New Roman"/>
          <w:sz w:val="24"/>
          <w:szCs w:val="24"/>
        </w:rPr>
        <w:t>два</w:t>
      </w:r>
      <w:r w:rsidR="000073FF" w:rsidRPr="000C2A5A">
        <w:rPr>
          <w:rFonts w:ascii="Times New Roman" w:hAnsi="Times New Roman"/>
          <w:sz w:val="24"/>
          <w:szCs w:val="24"/>
        </w:rPr>
        <w:t xml:space="preserve"> миллиона </w:t>
      </w:r>
      <w:r w:rsidR="000C2A5A" w:rsidRPr="000C2A5A">
        <w:rPr>
          <w:rFonts w:ascii="Times New Roman" w:hAnsi="Times New Roman"/>
          <w:sz w:val="24"/>
          <w:szCs w:val="24"/>
        </w:rPr>
        <w:t>восемьсот семнадцать тысяч</w:t>
      </w:r>
      <w:r w:rsidR="000073FF" w:rsidRPr="000C2A5A">
        <w:rPr>
          <w:rFonts w:ascii="Times New Roman" w:hAnsi="Times New Roman"/>
          <w:sz w:val="24"/>
          <w:szCs w:val="24"/>
        </w:rPr>
        <w:t xml:space="preserve"> </w:t>
      </w:r>
      <w:r w:rsidR="000C2A5A" w:rsidRPr="000C2A5A">
        <w:rPr>
          <w:rFonts w:ascii="Times New Roman" w:hAnsi="Times New Roman"/>
          <w:sz w:val="24"/>
          <w:szCs w:val="24"/>
        </w:rPr>
        <w:t>восемьсот четырнадцать</w:t>
      </w:r>
      <w:r w:rsidR="000073FF" w:rsidRPr="000C2A5A">
        <w:rPr>
          <w:rFonts w:ascii="Times New Roman" w:hAnsi="Times New Roman"/>
          <w:sz w:val="24"/>
          <w:szCs w:val="24"/>
        </w:rPr>
        <w:t xml:space="preserve"> рублей </w:t>
      </w:r>
      <w:r w:rsidR="000C2A5A" w:rsidRPr="000C2A5A">
        <w:rPr>
          <w:rFonts w:ascii="Times New Roman" w:hAnsi="Times New Roman"/>
          <w:sz w:val="24"/>
          <w:szCs w:val="24"/>
        </w:rPr>
        <w:t>87</w:t>
      </w:r>
      <w:r w:rsidR="000073FF" w:rsidRPr="000C2A5A">
        <w:rPr>
          <w:rFonts w:ascii="Times New Roman" w:hAnsi="Times New Roman"/>
          <w:sz w:val="24"/>
          <w:szCs w:val="24"/>
        </w:rPr>
        <w:t xml:space="preserve"> копеек</w:t>
      </w:r>
      <w:r w:rsidR="004147C2" w:rsidRPr="000C2A5A">
        <w:rPr>
          <w:rFonts w:ascii="Times New Roman" w:hAnsi="Times New Roman"/>
          <w:sz w:val="24"/>
          <w:szCs w:val="24"/>
        </w:rPr>
        <w:t>)</w:t>
      </w:r>
      <w:r w:rsidRPr="000C2A5A">
        <w:rPr>
          <w:rFonts w:ascii="Times New Roman" w:hAnsi="Times New Roman"/>
          <w:sz w:val="24"/>
          <w:szCs w:val="24"/>
        </w:rPr>
        <w:t xml:space="preserve"> без НДС.</w:t>
      </w:r>
    </w:p>
    <w:p w14:paraId="771D58EF" w14:textId="7EC42179" w:rsidR="00113AAE" w:rsidRPr="00B45810" w:rsidRDefault="002818AB" w:rsidP="00E447F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810">
        <w:rPr>
          <w:rFonts w:ascii="Times New Roman" w:hAnsi="Times New Roman"/>
          <w:sz w:val="24"/>
          <w:szCs w:val="24"/>
        </w:rPr>
        <w:t>Поставляемые товары должны соответствовать Т</w:t>
      </w:r>
      <w:r w:rsidR="004147C2">
        <w:rPr>
          <w:rFonts w:ascii="Times New Roman" w:hAnsi="Times New Roman"/>
          <w:sz w:val="24"/>
          <w:szCs w:val="24"/>
        </w:rPr>
        <w:t>ехническому</w:t>
      </w:r>
      <w:r w:rsidRPr="00B45810">
        <w:rPr>
          <w:rFonts w:ascii="Times New Roman" w:hAnsi="Times New Roman"/>
          <w:sz w:val="24"/>
          <w:szCs w:val="24"/>
        </w:rPr>
        <w:t xml:space="preserve"> </w:t>
      </w:r>
      <w:r w:rsidR="004147C2">
        <w:rPr>
          <w:rFonts w:ascii="Times New Roman" w:hAnsi="Times New Roman"/>
          <w:sz w:val="24"/>
          <w:szCs w:val="24"/>
        </w:rPr>
        <w:t>заданию</w:t>
      </w:r>
      <w:r w:rsidRPr="00B45810">
        <w:rPr>
          <w:rFonts w:ascii="Times New Roman" w:hAnsi="Times New Roman"/>
          <w:sz w:val="24"/>
          <w:szCs w:val="24"/>
        </w:rPr>
        <w:t xml:space="preserve"> к </w:t>
      </w:r>
      <w:r w:rsidR="00483C23" w:rsidRPr="00B45810">
        <w:rPr>
          <w:rFonts w:ascii="Times New Roman" w:hAnsi="Times New Roman"/>
          <w:sz w:val="24"/>
          <w:szCs w:val="24"/>
        </w:rPr>
        <w:t>оптическим шнурам</w:t>
      </w:r>
      <w:r w:rsidR="00445050">
        <w:rPr>
          <w:rFonts w:ascii="Times New Roman" w:hAnsi="Times New Roman"/>
          <w:sz w:val="24"/>
          <w:szCs w:val="24"/>
        </w:rPr>
        <w:t xml:space="preserve"> (Приложение №1</w:t>
      </w:r>
      <w:r w:rsidRPr="00B45810">
        <w:rPr>
          <w:rFonts w:ascii="Times New Roman" w:hAnsi="Times New Roman"/>
          <w:sz w:val="24"/>
          <w:szCs w:val="24"/>
        </w:rPr>
        <w:t xml:space="preserve"> к Техническому заданию)</w:t>
      </w:r>
      <w:r w:rsidR="00D16BC7" w:rsidRPr="00B45810">
        <w:rPr>
          <w:rFonts w:ascii="Times New Roman" w:hAnsi="Times New Roman"/>
          <w:sz w:val="24"/>
          <w:szCs w:val="24"/>
        </w:rPr>
        <w:t>.</w:t>
      </w:r>
      <w:r w:rsidR="00563181" w:rsidRPr="00B45810">
        <w:rPr>
          <w:rFonts w:ascii="Times New Roman" w:hAnsi="Times New Roman"/>
          <w:sz w:val="24"/>
          <w:szCs w:val="24"/>
        </w:rPr>
        <w:t xml:space="preserve"> </w:t>
      </w:r>
    </w:p>
    <w:p w14:paraId="3BE9BFD0" w14:textId="77777777" w:rsidR="00FF2491" w:rsidRDefault="00FF249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5810">
        <w:rPr>
          <w:rFonts w:ascii="Times New Roman" w:hAnsi="Times New Roman"/>
          <w:sz w:val="24"/>
          <w:szCs w:val="24"/>
        </w:rPr>
        <w:t>В составе заявки должно быть представлено описание предлагаемой продукции и/или конструкторская</w:t>
      </w:r>
      <w:r>
        <w:rPr>
          <w:rFonts w:ascii="Times New Roman" w:hAnsi="Times New Roman"/>
          <w:sz w:val="24"/>
          <w:szCs w:val="24"/>
        </w:rPr>
        <w:t xml:space="preserve"> документация на каждое изделие. </w:t>
      </w:r>
    </w:p>
    <w:p w14:paraId="1D31ADD2" w14:textId="77777777" w:rsidR="00C73501" w:rsidRP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Поставка осуществляется до складов региональных филиалов Заказчика, указанных в Приложение № 3 к Техническому заданию.</w:t>
      </w:r>
    </w:p>
    <w:p w14:paraId="15E617CD" w14:textId="5A24BB41" w:rsidR="00C73501" w:rsidRPr="00344DB0" w:rsidRDefault="00F83C75" w:rsidP="001B517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83C75">
        <w:rPr>
          <w:rFonts w:ascii="Times New Roman" w:hAnsi="Times New Roman"/>
          <w:iCs/>
          <w:sz w:val="24"/>
          <w:szCs w:val="24"/>
        </w:rPr>
        <w:t xml:space="preserve">Максимальный Срок доставки каждой </w:t>
      </w:r>
      <w:r w:rsidRPr="0060329A">
        <w:rPr>
          <w:rFonts w:ascii="Times New Roman" w:hAnsi="Times New Roman"/>
          <w:iCs/>
          <w:sz w:val="24"/>
          <w:szCs w:val="24"/>
        </w:rPr>
        <w:t xml:space="preserve">Партии Товара, который Стороны вправе согласовать в рамках Заказа, не может превышать </w:t>
      </w:r>
      <w:r w:rsidR="00CD12F2" w:rsidRPr="0060329A">
        <w:rPr>
          <w:rFonts w:ascii="Times New Roman" w:hAnsi="Times New Roman"/>
          <w:iCs/>
          <w:sz w:val="24"/>
          <w:szCs w:val="24"/>
        </w:rPr>
        <w:t>14</w:t>
      </w:r>
      <w:r w:rsidRPr="0060329A">
        <w:rPr>
          <w:rFonts w:ascii="Times New Roman" w:hAnsi="Times New Roman"/>
          <w:iCs/>
          <w:sz w:val="24"/>
          <w:szCs w:val="24"/>
        </w:rPr>
        <w:t xml:space="preserve"> </w:t>
      </w:r>
      <w:r w:rsidR="00CD12F2" w:rsidRPr="00344DB0">
        <w:rPr>
          <w:rFonts w:ascii="Times New Roman" w:hAnsi="Times New Roman"/>
          <w:iCs/>
          <w:sz w:val="24"/>
          <w:szCs w:val="24"/>
        </w:rPr>
        <w:t>рабочих</w:t>
      </w:r>
      <w:r w:rsidRPr="00344DB0">
        <w:rPr>
          <w:rFonts w:ascii="Times New Roman" w:hAnsi="Times New Roman"/>
          <w:iCs/>
          <w:sz w:val="24"/>
          <w:szCs w:val="24"/>
        </w:rPr>
        <w:t xml:space="preserve"> дней с даты подписания</w:t>
      </w:r>
      <w:r w:rsidR="00C73501" w:rsidRPr="00344DB0">
        <w:rPr>
          <w:rFonts w:ascii="Times New Roman" w:hAnsi="Times New Roman"/>
          <w:iCs/>
          <w:sz w:val="24"/>
          <w:szCs w:val="24"/>
        </w:rPr>
        <w:t xml:space="preserve"> </w:t>
      </w:r>
      <w:r w:rsidR="00445050">
        <w:rPr>
          <w:rFonts w:ascii="Times New Roman" w:hAnsi="Times New Roman"/>
          <w:iCs/>
          <w:sz w:val="24"/>
          <w:szCs w:val="24"/>
        </w:rPr>
        <w:t>Договора</w:t>
      </w:r>
      <w:r w:rsidR="00C73501" w:rsidRPr="00344DB0">
        <w:rPr>
          <w:rFonts w:ascii="Times New Roman" w:hAnsi="Times New Roman"/>
          <w:iCs/>
          <w:sz w:val="24"/>
          <w:szCs w:val="24"/>
        </w:rPr>
        <w:t>.</w:t>
      </w:r>
    </w:p>
    <w:p w14:paraId="372BC407" w14:textId="77777777" w:rsidR="00C73501" w:rsidRP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Территория доставки указана в приложении № 3 к настоящему Техническому заданию.</w:t>
      </w:r>
    </w:p>
    <w:p w14:paraId="250C0EFF" w14:textId="7447723F" w:rsid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Погрузка/Разгрузка и транспортировка товара осуществляется за счет поставщика в соответствии с правилами перевозки грузов до пунктов,</w:t>
      </w:r>
      <w:r w:rsidR="00445050">
        <w:rPr>
          <w:rFonts w:ascii="Times New Roman" w:hAnsi="Times New Roman"/>
          <w:sz w:val="24"/>
          <w:szCs w:val="24"/>
        </w:rPr>
        <w:t xml:space="preserve"> указанных в договоре</w:t>
      </w:r>
      <w:r w:rsidRPr="00C73501">
        <w:rPr>
          <w:rFonts w:ascii="Times New Roman" w:hAnsi="Times New Roman"/>
          <w:sz w:val="24"/>
          <w:szCs w:val="24"/>
        </w:rPr>
        <w:t>.</w:t>
      </w:r>
    </w:p>
    <w:p w14:paraId="5AA806EE" w14:textId="77777777" w:rsidR="001066A9" w:rsidRPr="001066A9" w:rsidRDefault="001066A9" w:rsidP="001066A9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Маркировка на кабеле должна содержать: </w:t>
      </w:r>
    </w:p>
    <w:p w14:paraId="7B1EBE6F" w14:textId="77777777" w:rsidR="001066A9" w:rsidRPr="001066A9" w:rsidRDefault="001066A9" w:rsidP="001066A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- название кабеля; </w:t>
      </w:r>
    </w:p>
    <w:p w14:paraId="657CB0B1" w14:textId="77777777" w:rsidR="001066A9" w:rsidRPr="001066A9" w:rsidRDefault="001066A9" w:rsidP="001066A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            - рекомендацию/стандарт, которой соответствует волокно; </w:t>
      </w:r>
    </w:p>
    <w:p w14:paraId="7B93669D" w14:textId="77777777" w:rsidR="001066A9" w:rsidRPr="001066A9" w:rsidRDefault="001066A9" w:rsidP="001066A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- информацию о низкодымной, безгалогенной оболочке (LSZH); </w:t>
      </w:r>
    </w:p>
    <w:p w14:paraId="60D49FF3" w14:textId="77777777" w:rsidR="001066A9" w:rsidRDefault="001066A9" w:rsidP="001066A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D12F2">
        <w:rPr>
          <w:rFonts w:ascii="Times New Roman" w:hAnsi="Times New Roman"/>
          <w:sz w:val="24"/>
          <w:szCs w:val="24"/>
        </w:rPr>
        <w:t xml:space="preserve">              </w:t>
      </w:r>
      <w:r w:rsidRPr="001066A9">
        <w:rPr>
          <w:rFonts w:ascii="Times New Roman" w:hAnsi="Times New Roman"/>
          <w:sz w:val="24"/>
          <w:szCs w:val="24"/>
        </w:rPr>
        <w:t>- дату изготовления.</w:t>
      </w:r>
    </w:p>
    <w:p w14:paraId="5809247D" w14:textId="77777777" w:rsidR="00FA0DCB" w:rsidRDefault="001066A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10. </w:t>
      </w:r>
      <w:r w:rsidRPr="001066A9">
        <w:rPr>
          <w:rFonts w:ascii="Times New Roman" w:hAnsi="Times New Roman"/>
          <w:sz w:val="24"/>
          <w:szCs w:val="24"/>
        </w:rPr>
        <w:t>Товар должен отгружаться в упаковке. Упаковка должна предохранять Товар от повреждения и коррозии при доставке и последующих с ним работ</w:t>
      </w:r>
    </w:p>
    <w:p w14:paraId="71C9A8DF" w14:textId="77777777" w:rsidR="00FF6F32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0606E91" w14:textId="77777777" w:rsidR="00FF6F32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E7E9EB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A9CD8B6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E3270F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025A6ED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F81A618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BCDB1F3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D3078D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798A77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5D9EDC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50A3FF7D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E8D46A3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CDBA81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1CC6222" w14:textId="77777777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8DD7BC8" w14:textId="77777777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0BE6BDC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7B8458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F863800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488F0A4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14F8440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914B7C3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A219B6D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1279002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3E281CC" w14:textId="3654755F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№1</w:t>
      </w:r>
    </w:p>
    <w:p w14:paraId="439A364B" w14:textId="77777777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77C95">
        <w:rPr>
          <w:rFonts w:ascii="Times New Roman" w:hAnsi="Times New Roman"/>
          <w:i/>
          <w:sz w:val="24"/>
          <w:szCs w:val="24"/>
        </w:rPr>
        <w:t xml:space="preserve">к Техническому заданию </w:t>
      </w:r>
    </w:p>
    <w:tbl>
      <w:tblPr>
        <w:tblW w:w="614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1"/>
        <w:gridCol w:w="836"/>
        <w:gridCol w:w="1003"/>
      </w:tblGrid>
      <w:tr w:rsidR="00AE3795" w:rsidRPr="00037480" w14:paraId="580AC2E6" w14:textId="77777777" w:rsidTr="00A025A6">
        <w:trPr>
          <w:trHeight w:val="29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AF19E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83F8BD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Тип волокна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EA494D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Тип исполнения</w:t>
            </w:r>
          </w:p>
        </w:tc>
      </w:tr>
      <w:tr w:rsidR="00AE3795" w:rsidRPr="00037480" w14:paraId="4CFE5FCC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E3C6AD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 simplex 3мм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99B83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FC110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7A087988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ADFEE8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SC/APC-SC/UPC 9/125мкм SM simplex 3мм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18F668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B1AB61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667CA4F5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2B59AF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SC/APC-SC/UPC 9/125мкм SM simplex 3мм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1C4B0B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7AEE1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26BB1E0D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D1462F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SC/APC-SC/UPC 9/125мкм SM simplex 3мм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E6A97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C03D0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01B951C8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7CAA3E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9BFE58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92626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665203F5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830E31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657.A1-2,0мм-нг(А)-HF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C451E8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871588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6470A8FA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EAA17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01742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093631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4E46B530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F5AFB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2390E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F3C12E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38F48AE3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1C41D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ED3F90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AC458A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1F13379D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80F272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дроп SC/APC-SC/APC 9/125мкм SM, G.657 simplex 3x2мм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E1B9EF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A6DA57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12494F09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494D1D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дроп SC/APC-SC/APC 9/125мкм SM, G.657 simplex LSZH 3x2мм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02B85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32934A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3B3EC4EE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9B4E2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 9/125мкм SM simplex 0.9мм 1.5м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4D06CF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0B22B0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2FB9F72B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5B633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дроп SC/APC-SC/APC 9/125мкм SM, G.657 simplex 2x3мм 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BB744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B2858A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402DAAB0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C0604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дроп SC/APC-SC/APC 9/125мкм SM, G.657 simplex 3x2мм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F6F50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E422E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30CD118C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FA02D2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4B06CF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5108D8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7F65BC80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2701D9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EC170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CFDD32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2D9231B3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FD6592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60м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2E819C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2F02FB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15CF50EC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8963B0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 simplex 3мм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C2319A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5B28B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10B2BD75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019B7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77338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C2135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5293DBE5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AE4C2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 duplex 3мм 10м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C6A33F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716748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duplex</w:t>
            </w:r>
          </w:p>
        </w:tc>
      </w:tr>
      <w:tr w:rsidR="00AE3795" w:rsidRPr="00037480" w14:paraId="3C1F643A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7B683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 simplex 3мм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D17CA8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8144C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79FA28AC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4DCE4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 simplex 3мм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AAC5CF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736BC5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23892099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752F6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 simplex 3мм 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36603E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16D8D4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AE3795" w:rsidRPr="00037480" w14:paraId="79FF7275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B4506B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 simplex 3мм 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DF39C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F7803C" w14:textId="77777777" w:rsidR="00AE3795" w:rsidRPr="00037480" w:rsidRDefault="00AE3795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37480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</w:tbl>
    <w:p w14:paraId="7BFB41EE" w14:textId="77777777" w:rsidR="00B45810" w:rsidRDefault="00B45810" w:rsidP="00B45810">
      <w:pPr>
        <w:jc w:val="both"/>
        <w:rPr>
          <w:rFonts w:ascii="Times New Roman" w:hAnsi="Times New Roman"/>
          <w:sz w:val="24"/>
          <w:szCs w:val="24"/>
        </w:rPr>
      </w:pPr>
    </w:p>
    <w:p w14:paraId="711D3A06" w14:textId="77777777" w:rsidR="00B45810" w:rsidRDefault="00B45810" w:rsidP="00B45810">
      <w:pPr>
        <w:pStyle w:val="ac"/>
        <w:keepNext/>
      </w:pPr>
    </w:p>
    <w:p w14:paraId="0947EE0C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783EB32" w14:textId="77777777" w:rsidR="00FF6F32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AE2B6C8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68AD36D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DDBBF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381A604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FCA9769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A1F5436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5EEE76E1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D5378B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4B02A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B1E2B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154423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87D958B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4DED3A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36BA06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BAEA409" w14:textId="28798741" w:rsidR="00B45810" w:rsidRDefault="00B45810" w:rsidP="00A525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59467F9C" w14:textId="009A69F4" w:rsidR="00170C8D" w:rsidRDefault="00170C8D" w:rsidP="00A525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3EDF66CB" w14:textId="77777777" w:rsidR="00170C8D" w:rsidRDefault="00170C8D" w:rsidP="00A525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75D7F94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1709B1D" w14:textId="77777777" w:rsidR="00A5258B" w:rsidRPr="00DB6D5B" w:rsidRDefault="00A5258B" w:rsidP="00A5258B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DB6D5B">
        <w:rPr>
          <w:rFonts w:ascii="Times New Roman" w:hAnsi="Times New Roman"/>
          <w:i/>
          <w:sz w:val="24"/>
          <w:szCs w:val="24"/>
        </w:rPr>
        <w:t>Приложение №2</w:t>
      </w:r>
    </w:p>
    <w:p w14:paraId="46883EB8" w14:textId="4E23F759" w:rsidR="00DB6D5B" w:rsidRDefault="00A5258B" w:rsidP="00A65BD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B6D5B">
        <w:rPr>
          <w:rFonts w:ascii="Times New Roman" w:hAnsi="Times New Roman"/>
          <w:i/>
          <w:sz w:val="24"/>
          <w:szCs w:val="24"/>
        </w:rPr>
        <w:t>к Техническому заданию</w:t>
      </w:r>
      <w:r w:rsidRPr="00877C95">
        <w:rPr>
          <w:rFonts w:ascii="Times New Roman" w:hAnsi="Times New Roman"/>
          <w:i/>
          <w:sz w:val="24"/>
          <w:szCs w:val="24"/>
        </w:rPr>
        <w:t xml:space="preserve"> </w:t>
      </w:r>
    </w:p>
    <w:p w14:paraId="54D4E7E0" w14:textId="77777777" w:rsidR="00A65BD4" w:rsidRPr="00A65BD4" w:rsidRDefault="00A65BD4" w:rsidP="00A65BD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251"/>
        <w:gridCol w:w="4136"/>
        <w:gridCol w:w="737"/>
        <w:gridCol w:w="539"/>
        <w:gridCol w:w="868"/>
        <w:gridCol w:w="974"/>
      </w:tblGrid>
      <w:tr w:rsidR="0019017E" w:rsidRPr="00A65BD4" w14:paraId="7DB86755" w14:textId="77777777" w:rsidTr="006E0388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2C39" w14:textId="77777777" w:rsidR="0019017E" w:rsidRPr="00A65BD4" w:rsidRDefault="0019017E" w:rsidP="00535A0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2E6B" w14:textId="77777777" w:rsidR="0019017E" w:rsidRPr="00A65BD4" w:rsidRDefault="0019017E" w:rsidP="00535A0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  <w:t>МРФ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A30E" w14:textId="77777777" w:rsidR="0019017E" w:rsidRPr="00A65BD4" w:rsidRDefault="0019017E" w:rsidP="00535A0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4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FDF2" w14:textId="77777777" w:rsidR="0019017E" w:rsidRPr="00A65BD4" w:rsidRDefault="0019017E" w:rsidP="00535A0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  <w:t>Название позиции, тип волокна, тип исполнения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E6B0" w14:textId="77777777" w:rsidR="0019017E" w:rsidRPr="00A65BD4" w:rsidRDefault="0019017E" w:rsidP="00535A0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  <w:t>Ед. из.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A323" w14:textId="77777777" w:rsidR="0019017E" w:rsidRPr="00A65BD4" w:rsidRDefault="0019017E" w:rsidP="00535A0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4E35" w14:textId="5A3D721A" w:rsidR="0019017E" w:rsidRPr="00A65BD4" w:rsidRDefault="0019017E" w:rsidP="00535A0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  <w:t>Начальная (максимальная) цена, установленная Заказчиком, за 1 ед., рублей без НДС *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0E95" w14:textId="3687524C" w:rsidR="0019017E" w:rsidRPr="00A65BD4" w:rsidRDefault="0019017E" w:rsidP="00535A0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</w:tr>
      <w:tr w:rsidR="0019017E" w:rsidRPr="00A65BD4" w14:paraId="61EB5C0F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15BA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3F2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EEE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7E4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40м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BDA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D6C1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AC9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211,50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F34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105 750,00   </w:t>
            </w:r>
          </w:p>
        </w:tc>
      </w:tr>
      <w:tr w:rsidR="0019017E" w:rsidRPr="00A65BD4" w14:paraId="3F92077D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A729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7F1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CC8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41C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SC/APC-SC/UPC 9/125мкм SM simplex 3мм 20м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08C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3E1D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C27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147,70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1B1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73 850,00   </w:t>
            </w:r>
          </w:p>
        </w:tc>
      </w:tr>
      <w:tr w:rsidR="0019017E" w:rsidRPr="00A65BD4" w14:paraId="54723B0E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20D9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07E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6E4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5E7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SC/APC-SC/UPC 9/125мкм SM simplex 3мм 25м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1DE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E782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2FB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170,10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FA0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85 050,00   </w:t>
            </w:r>
          </w:p>
        </w:tc>
      </w:tr>
      <w:tr w:rsidR="0019017E" w:rsidRPr="00A65BD4" w14:paraId="2E7CF389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77BB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0D2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C72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783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SC/APC-SC/UPC 9/125мкм SM simplex 3мм 30м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6C8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B731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4956A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186,00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C95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93 000,00   </w:t>
            </w:r>
          </w:p>
        </w:tc>
      </w:tr>
      <w:tr w:rsidR="0019017E" w:rsidRPr="00A65BD4" w14:paraId="49A14D4C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9C06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501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9DB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Мурманский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C4A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43E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1F09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570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75D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132,09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625D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75 291,30   </w:t>
            </w:r>
          </w:p>
        </w:tc>
      </w:tr>
      <w:tr w:rsidR="0019017E" w:rsidRPr="00A65BD4" w14:paraId="571CB3DE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2956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A21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D14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Калининградский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505D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657.A1-2,0мм-нг(А)-HF 40м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CE0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14D7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6E7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211,50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EC7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169 200,00   </w:t>
            </w:r>
          </w:p>
        </w:tc>
      </w:tr>
      <w:tr w:rsidR="0019017E" w:rsidRPr="00A65BD4" w14:paraId="726E6E93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3F6B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915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633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Калининградский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1C3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C2B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DFCA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252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114,90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DCCD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91 920,00   </w:t>
            </w:r>
          </w:p>
        </w:tc>
      </w:tr>
      <w:tr w:rsidR="0019017E" w:rsidRPr="00A65BD4" w14:paraId="3833C5E7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EFE5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ECA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689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Калининградский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F28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C2B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BDA0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601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132,09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333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66 045,00   </w:t>
            </w:r>
          </w:p>
        </w:tc>
      </w:tr>
      <w:tr w:rsidR="0019017E" w:rsidRPr="00A65BD4" w14:paraId="0E053CE8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065C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D04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6AB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Калининградский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F0E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974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2B99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7E3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147,70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25C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73 850,00   </w:t>
            </w:r>
          </w:p>
        </w:tc>
      </w:tr>
      <w:tr w:rsidR="0019017E" w:rsidRPr="00A65BD4" w14:paraId="0314715B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3C30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E83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335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Калининградский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59C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1FB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1242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596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186,00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703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148 800,00   </w:t>
            </w:r>
          </w:p>
        </w:tc>
      </w:tr>
      <w:tr w:rsidR="0019017E" w:rsidRPr="00A65BD4" w14:paraId="48E3EE8C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6A47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04C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299A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Карельский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DFD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дроп SC/APC-SC/APC 9/125мкм SM, G.657 simplex 3x2мм 20м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643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6AAA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E4C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160,50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A62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64 200,00   </w:t>
            </w:r>
          </w:p>
        </w:tc>
      </w:tr>
      <w:tr w:rsidR="0019017E" w:rsidRPr="00A65BD4" w14:paraId="033E19A0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35C87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A7E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CC6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Карельский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195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дроп SC/APC-SC/APC 9/125мкм SM, G.657 simplex LSZH 3x2мм 30м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89C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8432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3C4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186,00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EF3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74 400,00   </w:t>
            </w:r>
          </w:p>
        </w:tc>
      </w:tr>
      <w:tr w:rsidR="0019017E" w:rsidRPr="00A65BD4" w14:paraId="06B6E3AD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B50B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170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429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Карельский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E5B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 9/125мкм SM simplex 0.9мм 1.5м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192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3F1D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3A1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  20,00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562D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2 000,00   </w:t>
            </w:r>
          </w:p>
        </w:tc>
      </w:tr>
      <w:tr w:rsidR="0019017E" w:rsidRPr="00A65BD4" w14:paraId="5B8A157C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29E8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7CC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3B8ED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Карельский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3A8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дроп SC/APC-SC/APC 9/125мкм SM, G.657 simplex 2x3мм 15м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61F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51A4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E5A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147,75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392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29 550,00   </w:t>
            </w:r>
          </w:p>
        </w:tc>
      </w:tr>
      <w:tr w:rsidR="0019017E" w:rsidRPr="00A65BD4" w14:paraId="4EE56BD0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161B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lastRenderedPageBreak/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DE6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F20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Карельский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E3D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дроп SC/APC-SC/APC 9/125мкм SM, G.657 simplex 3x2мм 40м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6FA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0F8B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11F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211,50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6C6D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63 450,00   </w:t>
            </w:r>
          </w:p>
        </w:tc>
      </w:tr>
      <w:tr w:rsidR="0019017E" w:rsidRPr="00A65BD4" w14:paraId="410948BE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D8B6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A94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65C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Коми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49F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FA3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46F5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756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EE3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114,90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52D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86 864,40   </w:t>
            </w:r>
          </w:p>
        </w:tc>
      </w:tr>
      <w:tr w:rsidR="0019017E" w:rsidRPr="00A65BD4" w14:paraId="63678B87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68CF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982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DF60A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Коми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C57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F67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496E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EEE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132,09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197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107 124,99   </w:t>
            </w:r>
          </w:p>
        </w:tc>
      </w:tr>
      <w:tr w:rsidR="0019017E" w:rsidRPr="00A65BD4" w14:paraId="1792BAC0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9FF3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E1F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1BB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Мурманский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1FA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6A9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E92A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F22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  88,79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CDB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22 197,50   </w:t>
            </w:r>
          </w:p>
        </w:tc>
      </w:tr>
      <w:tr w:rsidR="0019017E" w:rsidRPr="00A65BD4" w14:paraId="3F04B6DD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2659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12ED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EBD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Коми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2D2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5AA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8DD5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653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F8D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147,70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855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96 448,10   </w:t>
            </w:r>
          </w:p>
        </w:tc>
      </w:tr>
      <w:tr w:rsidR="0019017E" w:rsidRPr="00A65BD4" w14:paraId="4033F38D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23D6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A3A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3DF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Коми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FF5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335A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1C482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8DA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170,10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7AF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21 262,50   </w:t>
            </w:r>
          </w:p>
        </w:tc>
      </w:tr>
      <w:tr w:rsidR="0019017E" w:rsidRPr="00A65BD4" w14:paraId="3C9D41C2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4D74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1DD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1AD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Коми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A4B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8DDA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9798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934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  88,79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350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17 935,58   </w:t>
            </w:r>
          </w:p>
        </w:tc>
      </w:tr>
      <w:tr w:rsidR="0019017E" w:rsidRPr="00A65BD4" w14:paraId="6C40A706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7EBF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6C5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D7F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Коми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E57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60м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CBB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0764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42B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262,50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74C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1 575,00   </w:t>
            </w:r>
          </w:p>
        </w:tc>
      </w:tr>
      <w:tr w:rsidR="0019017E" w:rsidRPr="00A65BD4" w14:paraId="27AC7B7A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8732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3FF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AB8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70D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20м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53BA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D0D4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08B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147,70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3B1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118 160,00   </w:t>
            </w:r>
          </w:p>
        </w:tc>
      </w:tr>
      <w:tr w:rsidR="0019017E" w:rsidRPr="00A65BD4" w14:paraId="6F66406A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9C6AC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75A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226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Коми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7D0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C88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2AB2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236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D81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186,00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B3A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43 896,00   </w:t>
            </w:r>
          </w:p>
        </w:tc>
      </w:tr>
      <w:tr w:rsidR="0019017E" w:rsidRPr="00A65BD4" w14:paraId="39ADF5B5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185F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C3B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F6B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Коми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471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169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85C7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F99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211,50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B91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5 287,50   </w:t>
            </w:r>
          </w:p>
        </w:tc>
      </w:tr>
      <w:tr w:rsidR="0019017E" w:rsidRPr="00A65BD4" w14:paraId="77F9CE26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03BC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1B1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FCE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196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duplex 3мм 10м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8FAD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E033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E43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229,81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C3B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114 905,00   </w:t>
            </w:r>
          </w:p>
        </w:tc>
      </w:tr>
      <w:tr w:rsidR="0019017E" w:rsidRPr="00A65BD4" w14:paraId="5694B187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7340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4A6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FC7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7F4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25м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BD8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A083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8B7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170,10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582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68 040,00   </w:t>
            </w:r>
          </w:p>
        </w:tc>
      </w:tr>
      <w:tr w:rsidR="0019017E" w:rsidRPr="00A65BD4" w14:paraId="056A8B8C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7990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43E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F6C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B51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30м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FEC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21AA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682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186,00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66B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55 800,00   </w:t>
            </w:r>
          </w:p>
        </w:tc>
      </w:tr>
      <w:tr w:rsidR="0019017E" w:rsidRPr="00A65BD4" w14:paraId="4FE7DB17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2025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24A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D6A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2A9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DAF8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1617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3A7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  88,79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8CF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8 879,00   </w:t>
            </w:r>
          </w:p>
        </w:tc>
      </w:tr>
      <w:tr w:rsidR="0019017E" w:rsidRPr="00A65BD4" w14:paraId="2EAED3C0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CF413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33E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E4D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96E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15м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AF0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5F3C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436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132,09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D8F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79 254,00   </w:t>
            </w:r>
          </w:p>
        </w:tc>
      </w:tr>
      <w:tr w:rsidR="0019017E" w:rsidRPr="00A65BD4" w14:paraId="3AAFDD8F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39EE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1166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8CEA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Мурманский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A24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839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079C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C2E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114,90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68C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51 705,00   </w:t>
            </w:r>
          </w:p>
        </w:tc>
      </w:tr>
      <w:tr w:rsidR="0019017E" w:rsidRPr="00A65BD4" w14:paraId="4DFEB8EB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7811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D1BB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DD8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Мурманский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7CA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29F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D8A1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F6CC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170,10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1BC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34 020,00   </w:t>
            </w:r>
          </w:p>
        </w:tc>
      </w:tr>
      <w:tr w:rsidR="0019017E" w:rsidRPr="00A65BD4" w14:paraId="07BFBDE8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E83D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2FF9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25B2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E70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15м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7DF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1E37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EC97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132,09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10B5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79 254,00   </w:t>
            </w:r>
          </w:p>
        </w:tc>
      </w:tr>
      <w:tr w:rsidR="0019017E" w:rsidRPr="00A65BD4" w14:paraId="300D69BB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3210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8646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0BF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CE3A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20м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715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1FFF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43EE0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147,70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C48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147 700,00   </w:t>
            </w:r>
          </w:p>
        </w:tc>
      </w:tr>
      <w:tr w:rsidR="0019017E" w:rsidRPr="00A65BD4" w14:paraId="7A587E03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053A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30D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F5A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E4A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25м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019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D20C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DCF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170,10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E771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255 150,00   </w:t>
            </w:r>
          </w:p>
        </w:tc>
      </w:tr>
      <w:tr w:rsidR="0019017E" w:rsidRPr="00A65BD4" w14:paraId="14C5EE1C" w14:textId="77777777" w:rsidTr="006E038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407D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B79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МРФ СЗ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7D23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Петербургский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6F6C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Шнур оптический стандартный SC/APC-SC/APC 9/125мкм SM simplex 3мм 30м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558F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01D4" w14:textId="77777777" w:rsidR="0019017E" w:rsidRPr="00A65BD4" w:rsidRDefault="0019017E" w:rsidP="001901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E24E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       186,00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9E54" w14:textId="77777777" w:rsidR="0019017E" w:rsidRPr="00A65BD4" w:rsidRDefault="0019017E" w:rsidP="0019017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A65B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        186 000,00   </w:t>
            </w:r>
          </w:p>
        </w:tc>
      </w:tr>
    </w:tbl>
    <w:p w14:paraId="0BC969B7" w14:textId="77777777" w:rsidR="00FA0DCB" w:rsidRPr="00DA23C8" w:rsidRDefault="00DA23C8" w:rsidP="006F7D2C">
      <w:pPr>
        <w:jc w:val="both"/>
        <w:rPr>
          <w:rFonts w:ascii="Times New Roman" w:hAnsi="Times New Roman"/>
          <w:iCs/>
          <w:sz w:val="24"/>
          <w:szCs w:val="24"/>
        </w:rPr>
      </w:pPr>
      <w:r w:rsidRPr="006C5EF5">
        <w:rPr>
          <w:rFonts w:ascii="Times New Roman" w:hAnsi="Times New Roman"/>
          <w:iCs/>
          <w:sz w:val="24"/>
          <w:szCs w:val="24"/>
        </w:rPr>
        <w:t>*В цену включены расходы на тару, упаковку, перевозку, страхование, уплату таможенных</w:t>
      </w:r>
      <w:r w:rsidRPr="00DA23C8">
        <w:rPr>
          <w:rFonts w:ascii="Times New Roman" w:hAnsi="Times New Roman"/>
          <w:iCs/>
          <w:sz w:val="24"/>
          <w:szCs w:val="24"/>
        </w:rPr>
        <w:t xml:space="preserve"> пошлин, налогов, доставку в соответствии с адресами поставки. Начальная максимальная цена за единицу установленная Заказчиком, указанная в данной таблице, не может быть изменена в сторону увеличения.</w:t>
      </w:r>
    </w:p>
    <w:p w14:paraId="26968E6B" w14:textId="440878A4" w:rsidR="00344DB0" w:rsidRDefault="00344DB0" w:rsidP="00344DB0">
      <w:pPr>
        <w:pStyle w:val="ac"/>
        <w:keepNext/>
      </w:pPr>
      <w:r w:rsidRPr="00D07F6A">
        <w:rPr>
          <w:rFonts w:ascii="Times New Roman" w:hAnsi="Times New Roman"/>
          <w:i w:val="0"/>
          <w:iCs w:val="0"/>
          <w:color w:val="auto"/>
          <w:sz w:val="24"/>
          <w:szCs w:val="24"/>
        </w:rPr>
        <w:t>Итого:</w:t>
      </w:r>
    </w:p>
    <w:tbl>
      <w:tblPr>
        <w:tblW w:w="4903" w:type="dxa"/>
        <w:tblLook w:val="04A0" w:firstRow="1" w:lastRow="0" w:firstColumn="1" w:lastColumn="0" w:noHBand="0" w:noVBand="1"/>
      </w:tblPr>
      <w:tblGrid>
        <w:gridCol w:w="1080"/>
        <w:gridCol w:w="1891"/>
        <w:gridCol w:w="2020"/>
      </w:tblGrid>
      <w:tr w:rsidR="00BD24DB" w:rsidRPr="00BD24DB" w14:paraId="4AFF2B58" w14:textId="77777777" w:rsidTr="00BD24DB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6B187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МРФ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538BF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РФ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ED3C7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Сумма</w:t>
            </w:r>
          </w:p>
        </w:tc>
      </w:tr>
      <w:tr w:rsidR="00BD24DB" w:rsidRPr="00BD24DB" w14:paraId="7ADB2284" w14:textId="77777777" w:rsidTr="00BD24DB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EB5B2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МРФ СЗ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D48A1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Калининградский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80F99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 xml:space="preserve">           549 815,00   </w:t>
            </w:r>
          </w:p>
        </w:tc>
      </w:tr>
      <w:tr w:rsidR="00BD24DB" w:rsidRPr="00BD24DB" w14:paraId="712A8033" w14:textId="77777777" w:rsidTr="00BD24DB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81C29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МРФ СЗ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D349F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Карельский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8AEE6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 xml:space="preserve">           233 600,00   </w:t>
            </w:r>
          </w:p>
        </w:tc>
      </w:tr>
      <w:tr w:rsidR="00BD24DB" w:rsidRPr="00BD24DB" w14:paraId="17E28B84" w14:textId="77777777" w:rsidTr="00BD24DB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50BC8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lastRenderedPageBreak/>
              <w:t>МРФ СЗ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1B6D2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Коми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F74D9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 xml:space="preserve">           380 394,07   </w:t>
            </w:r>
          </w:p>
        </w:tc>
      </w:tr>
      <w:tr w:rsidR="00BD24DB" w:rsidRPr="00BD24DB" w14:paraId="1C7776D0" w14:textId="77777777" w:rsidTr="00BD24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F02E5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МРФ СЗ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EF104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Мурманский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120E4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 xml:space="preserve">           183 213,80   </w:t>
            </w:r>
          </w:p>
        </w:tc>
      </w:tr>
      <w:tr w:rsidR="00BD24DB" w:rsidRPr="00BD24DB" w14:paraId="1B9FAD7B" w14:textId="77777777" w:rsidTr="00BD24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5D4F1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МРФ СЗ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6F10D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Петербургский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A4ED9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 xml:space="preserve">        1 470 792,00   </w:t>
            </w:r>
          </w:p>
        </w:tc>
      </w:tr>
      <w:tr w:rsidR="00BD24DB" w:rsidRPr="00BD24DB" w14:paraId="7E973FB1" w14:textId="77777777" w:rsidTr="00BD24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F0892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Итог: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8AE6B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80F7E" w14:textId="77777777" w:rsidR="00BD24DB" w:rsidRPr="00BD24DB" w:rsidRDefault="00BD24DB" w:rsidP="00BD24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4DB">
              <w:rPr>
                <w:rFonts w:ascii="Times New Roman" w:eastAsia="Times New Roman" w:hAnsi="Times New Roman"/>
                <w:lang w:eastAsia="ru-RU"/>
              </w:rPr>
              <w:t xml:space="preserve">        2 817 814,87   </w:t>
            </w:r>
          </w:p>
        </w:tc>
      </w:tr>
    </w:tbl>
    <w:p w14:paraId="3B5CF644" w14:textId="77777777" w:rsidR="0071268E" w:rsidRDefault="007126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8606BC3" w14:textId="77777777" w:rsidR="0071268E" w:rsidRPr="001452B2" w:rsidRDefault="0071268E" w:rsidP="0071268E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1452B2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№3 </w:t>
      </w:r>
    </w:p>
    <w:p w14:paraId="2613089C" w14:textId="77777777" w:rsidR="0071268E" w:rsidRDefault="0071268E" w:rsidP="0071268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1452B2">
        <w:rPr>
          <w:rFonts w:ascii="Times New Roman" w:hAnsi="Times New Roman"/>
          <w:i/>
          <w:sz w:val="24"/>
          <w:szCs w:val="24"/>
        </w:rPr>
        <w:t>к Техническому заданию</w:t>
      </w:r>
      <w:r w:rsidRPr="00877C95">
        <w:rPr>
          <w:rFonts w:ascii="Times New Roman" w:hAnsi="Times New Roman"/>
          <w:i/>
          <w:sz w:val="24"/>
          <w:szCs w:val="24"/>
        </w:rPr>
        <w:t xml:space="preserve"> </w:t>
      </w:r>
    </w:p>
    <w:p w14:paraId="433E0A62" w14:textId="77777777" w:rsidR="0071268E" w:rsidRDefault="0071268E" w:rsidP="006F7D2C">
      <w:pPr>
        <w:jc w:val="both"/>
        <w:rPr>
          <w:rFonts w:ascii="Times New Roman" w:hAnsi="Times New Roman"/>
          <w:sz w:val="24"/>
          <w:szCs w:val="24"/>
        </w:rPr>
      </w:pPr>
    </w:p>
    <w:p w14:paraId="1B442BF0" w14:textId="4A153EE0" w:rsidR="00E447FC" w:rsidRPr="007103F0" w:rsidRDefault="00843C9A" w:rsidP="007103F0">
      <w:pPr>
        <w:jc w:val="center"/>
        <w:rPr>
          <w:rFonts w:ascii="Times New Roman" w:hAnsi="Times New Roman"/>
          <w:b/>
          <w:sz w:val="24"/>
          <w:szCs w:val="24"/>
        </w:rPr>
      </w:pPr>
      <w:r w:rsidRPr="00843C9A">
        <w:rPr>
          <w:rFonts w:ascii="Times New Roman" w:hAnsi="Times New Roman"/>
          <w:b/>
          <w:sz w:val="24"/>
          <w:szCs w:val="24"/>
        </w:rPr>
        <w:t>Перечень возможных Адресов Поставки</w:t>
      </w:r>
    </w:p>
    <w:tbl>
      <w:tblPr>
        <w:tblW w:w="9184" w:type="dxa"/>
        <w:tblLook w:val="04A0" w:firstRow="1" w:lastRow="0" w:firstColumn="1" w:lastColumn="0" w:noHBand="0" w:noVBand="1"/>
      </w:tblPr>
      <w:tblGrid>
        <w:gridCol w:w="1271"/>
        <w:gridCol w:w="2410"/>
        <w:gridCol w:w="5503"/>
      </w:tblGrid>
      <w:tr w:rsidR="00D07F6A" w:rsidRPr="007103F0" w14:paraId="1616DB56" w14:textId="77777777" w:rsidTr="007103F0">
        <w:trPr>
          <w:trHeight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B4FB" w14:textId="77777777" w:rsidR="00D07F6A" w:rsidRPr="007103F0" w:rsidRDefault="00D07F6A" w:rsidP="007103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D508" w14:textId="77777777" w:rsidR="00D07F6A" w:rsidRPr="007103F0" w:rsidRDefault="00D07F6A" w:rsidP="007103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5133" w14:textId="77777777" w:rsidR="00D07F6A" w:rsidRPr="007103F0" w:rsidRDefault="00D07F6A" w:rsidP="007103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</w:tr>
      <w:tr w:rsidR="00D07F6A" w:rsidRPr="007103F0" w14:paraId="42093F7A" w14:textId="77777777" w:rsidTr="007103F0">
        <w:trPr>
          <w:trHeight w:val="28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2280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СЗ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3B13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Калининградский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390B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Калининград, ул.Багратиона,111</w:t>
            </w:r>
          </w:p>
        </w:tc>
      </w:tr>
      <w:tr w:rsidR="00D07F6A" w:rsidRPr="007103F0" w14:paraId="0114E1AE" w14:textId="77777777" w:rsidTr="007103F0">
        <w:trPr>
          <w:trHeight w:val="28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F50C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СЗ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C35F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Карельский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F0A6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Петрозаводск, ул. Максима Горького, д. 4</w:t>
            </w:r>
          </w:p>
        </w:tc>
      </w:tr>
      <w:tr w:rsidR="00D07F6A" w:rsidRPr="007103F0" w14:paraId="50768565" w14:textId="77777777" w:rsidTr="007103F0">
        <w:trPr>
          <w:trHeight w:val="28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8DBB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СЗ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F748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Коми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5AE9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Сыктывкар, Октябрьский пр. 160/6</w:t>
            </w:r>
          </w:p>
        </w:tc>
      </w:tr>
      <w:tr w:rsidR="00D07F6A" w:rsidRPr="007103F0" w14:paraId="55DCB882" w14:textId="77777777" w:rsidTr="007103F0">
        <w:trPr>
          <w:trHeight w:val="28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4B21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СЗ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3038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Мурманский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984D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Мурманск, Кольский пр-т, д. 188</w:t>
            </w:r>
          </w:p>
        </w:tc>
      </w:tr>
      <w:tr w:rsidR="00D07F6A" w:rsidRPr="007103F0" w14:paraId="48C269D6" w14:textId="77777777" w:rsidTr="007103F0">
        <w:trPr>
          <w:trHeight w:val="28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3AB5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СЗ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DF4F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Новгород и Псков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C452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Новгородская область, д. Подберезье, ул. Связистов, 1а</w:t>
            </w:r>
          </w:p>
        </w:tc>
      </w:tr>
      <w:tr w:rsidR="00D07F6A" w:rsidRPr="007103F0" w14:paraId="6624AF35" w14:textId="77777777" w:rsidTr="007103F0">
        <w:trPr>
          <w:trHeight w:val="28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30DE2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СЗ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7A75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Петербургский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AECC" w14:textId="77777777" w:rsidR="00D07F6A" w:rsidRPr="007103F0" w:rsidRDefault="00D07F6A" w:rsidP="00D07F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Санкт-Петербург, ул. Кубинская, д. 75, Склад ЛогЛаб</w:t>
            </w:r>
          </w:p>
        </w:tc>
      </w:tr>
    </w:tbl>
    <w:p w14:paraId="75960A4E" w14:textId="77777777" w:rsidR="00843C9A" w:rsidRPr="00843C9A" w:rsidRDefault="00843C9A" w:rsidP="00843C9A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</w:rPr>
      </w:pPr>
    </w:p>
    <w:p w14:paraId="18164607" w14:textId="77777777" w:rsidR="00843C9A" w:rsidRDefault="00843C9A" w:rsidP="006F7D2C">
      <w:pPr>
        <w:jc w:val="both"/>
        <w:rPr>
          <w:rFonts w:ascii="Times New Roman" w:hAnsi="Times New Roman"/>
          <w:sz w:val="24"/>
          <w:szCs w:val="24"/>
        </w:rPr>
      </w:pPr>
    </w:p>
    <w:sectPr w:rsidR="00843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87BAB" w14:textId="77777777" w:rsidR="0019017E" w:rsidRDefault="0019017E" w:rsidP="002A40C4">
      <w:pPr>
        <w:spacing w:after="0" w:line="240" w:lineRule="auto"/>
      </w:pPr>
      <w:r>
        <w:separator/>
      </w:r>
    </w:p>
  </w:endnote>
  <w:endnote w:type="continuationSeparator" w:id="0">
    <w:p w14:paraId="4C57C1E7" w14:textId="77777777" w:rsidR="0019017E" w:rsidRDefault="0019017E" w:rsidP="002A4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23AFD" w14:textId="77777777" w:rsidR="0019017E" w:rsidRDefault="0019017E" w:rsidP="002A40C4">
      <w:pPr>
        <w:spacing w:after="0" w:line="240" w:lineRule="auto"/>
      </w:pPr>
      <w:r>
        <w:separator/>
      </w:r>
    </w:p>
  </w:footnote>
  <w:footnote w:type="continuationSeparator" w:id="0">
    <w:p w14:paraId="05993DBF" w14:textId="77777777" w:rsidR="0019017E" w:rsidRDefault="0019017E" w:rsidP="002A4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479E7"/>
    <w:multiLevelType w:val="hybridMultilevel"/>
    <w:tmpl w:val="F698B9A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95"/>
    <w:rsid w:val="00004AF1"/>
    <w:rsid w:val="000073FF"/>
    <w:rsid w:val="0003010C"/>
    <w:rsid w:val="00041BCB"/>
    <w:rsid w:val="00047B86"/>
    <w:rsid w:val="0005195F"/>
    <w:rsid w:val="00081008"/>
    <w:rsid w:val="00096600"/>
    <w:rsid w:val="000C2A5A"/>
    <w:rsid w:val="000D3B46"/>
    <w:rsid w:val="000E6D89"/>
    <w:rsid w:val="000F5CA1"/>
    <w:rsid w:val="001066A9"/>
    <w:rsid w:val="00113AAE"/>
    <w:rsid w:val="001452B2"/>
    <w:rsid w:val="00170C8D"/>
    <w:rsid w:val="001737A8"/>
    <w:rsid w:val="0019017E"/>
    <w:rsid w:val="001B5170"/>
    <w:rsid w:val="00222A05"/>
    <w:rsid w:val="002818AB"/>
    <w:rsid w:val="002928DF"/>
    <w:rsid w:val="002A40C4"/>
    <w:rsid w:val="00344DB0"/>
    <w:rsid w:val="00357B98"/>
    <w:rsid w:val="003A3B9A"/>
    <w:rsid w:val="003C1E57"/>
    <w:rsid w:val="003C68F6"/>
    <w:rsid w:val="003E2518"/>
    <w:rsid w:val="003F130D"/>
    <w:rsid w:val="00400FC5"/>
    <w:rsid w:val="004147C2"/>
    <w:rsid w:val="00445050"/>
    <w:rsid w:val="00455C18"/>
    <w:rsid w:val="00483C23"/>
    <w:rsid w:val="004965B0"/>
    <w:rsid w:val="004B1516"/>
    <w:rsid w:val="004C3293"/>
    <w:rsid w:val="004D24A0"/>
    <w:rsid w:val="004D5C02"/>
    <w:rsid w:val="004D7621"/>
    <w:rsid w:val="00531782"/>
    <w:rsid w:val="00535A08"/>
    <w:rsid w:val="00550F73"/>
    <w:rsid w:val="00556302"/>
    <w:rsid w:val="00561FA8"/>
    <w:rsid w:val="00563181"/>
    <w:rsid w:val="005A5C93"/>
    <w:rsid w:val="005F07E8"/>
    <w:rsid w:val="0060329A"/>
    <w:rsid w:val="0062389C"/>
    <w:rsid w:val="00677F0A"/>
    <w:rsid w:val="006A3AAF"/>
    <w:rsid w:val="006C59A7"/>
    <w:rsid w:val="006C5EF5"/>
    <w:rsid w:val="006E0388"/>
    <w:rsid w:val="006F7D2C"/>
    <w:rsid w:val="007103F0"/>
    <w:rsid w:val="0071268E"/>
    <w:rsid w:val="00722D41"/>
    <w:rsid w:val="00741217"/>
    <w:rsid w:val="00757AEF"/>
    <w:rsid w:val="00783D0F"/>
    <w:rsid w:val="007D00F9"/>
    <w:rsid w:val="008158C0"/>
    <w:rsid w:val="0082296A"/>
    <w:rsid w:val="00834BB7"/>
    <w:rsid w:val="00843C9A"/>
    <w:rsid w:val="00844244"/>
    <w:rsid w:val="00877C95"/>
    <w:rsid w:val="00880D2A"/>
    <w:rsid w:val="00890C7E"/>
    <w:rsid w:val="008A0071"/>
    <w:rsid w:val="00941726"/>
    <w:rsid w:val="00992986"/>
    <w:rsid w:val="00A23F7D"/>
    <w:rsid w:val="00A2451A"/>
    <w:rsid w:val="00A4642C"/>
    <w:rsid w:val="00A52078"/>
    <w:rsid w:val="00A5258B"/>
    <w:rsid w:val="00A55A39"/>
    <w:rsid w:val="00A65BD4"/>
    <w:rsid w:val="00AC79E0"/>
    <w:rsid w:val="00AD66D2"/>
    <w:rsid w:val="00AE1DEB"/>
    <w:rsid w:val="00AE3795"/>
    <w:rsid w:val="00AF2925"/>
    <w:rsid w:val="00B45810"/>
    <w:rsid w:val="00BA0DB5"/>
    <w:rsid w:val="00BD24DB"/>
    <w:rsid w:val="00BE6C2D"/>
    <w:rsid w:val="00C038B1"/>
    <w:rsid w:val="00C73501"/>
    <w:rsid w:val="00C7614C"/>
    <w:rsid w:val="00CB5F57"/>
    <w:rsid w:val="00CD12F2"/>
    <w:rsid w:val="00CD6754"/>
    <w:rsid w:val="00D03B8B"/>
    <w:rsid w:val="00D07F6A"/>
    <w:rsid w:val="00D16BC7"/>
    <w:rsid w:val="00D64F76"/>
    <w:rsid w:val="00DA23C8"/>
    <w:rsid w:val="00DB1B8D"/>
    <w:rsid w:val="00DB6D5B"/>
    <w:rsid w:val="00DD1923"/>
    <w:rsid w:val="00DD3736"/>
    <w:rsid w:val="00E1505A"/>
    <w:rsid w:val="00E447FC"/>
    <w:rsid w:val="00E5326F"/>
    <w:rsid w:val="00E653E0"/>
    <w:rsid w:val="00E83B4A"/>
    <w:rsid w:val="00E83CC7"/>
    <w:rsid w:val="00ED07F5"/>
    <w:rsid w:val="00EF0BAD"/>
    <w:rsid w:val="00EF44F5"/>
    <w:rsid w:val="00F04762"/>
    <w:rsid w:val="00F51757"/>
    <w:rsid w:val="00F75B93"/>
    <w:rsid w:val="00F83C75"/>
    <w:rsid w:val="00F94147"/>
    <w:rsid w:val="00FA0DCB"/>
    <w:rsid w:val="00FB326A"/>
    <w:rsid w:val="00FD18E3"/>
    <w:rsid w:val="00FF2491"/>
    <w:rsid w:val="00F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DB4B"/>
  <w15:chartTrackingRefBased/>
  <w15:docId w15:val="{2ADF58CB-0901-4630-96B9-84DC6E2C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C9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877C9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877C95"/>
    <w:pPr>
      <w:ind w:left="720"/>
      <w:contextualSpacing/>
    </w:pPr>
  </w:style>
  <w:style w:type="paragraph" w:customStyle="1" w:styleId="Default">
    <w:name w:val="Default"/>
    <w:rsid w:val="00877C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unhideWhenUsed/>
    <w:rsid w:val="00877C95"/>
    <w:rPr>
      <w:color w:val="0563C1"/>
      <w:u w:val="single"/>
    </w:rPr>
  </w:style>
  <w:style w:type="character" w:styleId="a5">
    <w:name w:val="FollowedHyperlink"/>
    <w:uiPriority w:val="99"/>
    <w:semiHidden/>
    <w:unhideWhenUsed/>
    <w:rsid w:val="000E6D89"/>
    <w:rPr>
      <w:color w:val="954F72"/>
      <w:u w:val="single"/>
    </w:rPr>
  </w:style>
  <w:style w:type="paragraph" w:customStyle="1" w:styleId="msonormal0">
    <w:name w:val="msonormal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"/>
    <w:rsid w:val="000E6D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0E6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E6D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0E6D8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E6D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E6D8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0E6D8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E6D8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0E6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0E6D8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0E6D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E6D89"/>
    <w:pPr>
      <w:pBdr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0E6D89"/>
    <w:pPr>
      <w:pBdr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0E6D89"/>
    <w:pPr>
      <w:pBdr>
        <w:top w:val="single" w:sz="4" w:space="0" w:color="auto"/>
        <w:lef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0E6D89"/>
    <w:pPr>
      <w:pBdr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0E6D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0E6D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0E6D8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0E6D8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E6D89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0E6D89"/>
    <w:pPr>
      <w:pBdr>
        <w:left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E6D8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E6D89"/>
    <w:pPr>
      <w:pBdr>
        <w:top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E6D89"/>
    <w:pPr>
      <w:pBdr>
        <w:lef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0E6D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E6D8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0E6D8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A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40C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2A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40C4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16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6BC7"/>
    <w:rPr>
      <w:rFonts w:ascii="Segoe UI" w:hAnsi="Segoe UI" w:cs="Segoe UI"/>
      <w:sz w:val="18"/>
      <w:szCs w:val="18"/>
      <w:lang w:eastAsia="en-US"/>
    </w:rPr>
  </w:style>
  <w:style w:type="paragraph" w:styleId="ac">
    <w:name w:val="caption"/>
    <w:basedOn w:val="a"/>
    <w:next w:val="a"/>
    <w:uiPriority w:val="35"/>
    <w:unhideWhenUsed/>
    <w:qFormat/>
    <w:rsid w:val="00E447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62389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2389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2389C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389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2389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379EE-FDE4-4EE4-B01C-F531B2AA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10675</CharactersWithSpaces>
  <SharedDoc>false</SharedDoc>
  <HLinks>
    <vt:vector size="12" baseType="variant">
      <vt:variant>
        <vt:i4>6881296</vt:i4>
      </vt:variant>
      <vt:variant>
        <vt:i4>3</vt:i4>
      </vt:variant>
      <vt:variant>
        <vt:i4>0</vt:i4>
      </vt:variant>
      <vt:variant>
        <vt:i4>5</vt:i4>
      </vt:variant>
      <vt:variant>
        <vt:lpwstr>mailto:Sergey.Berezhnoy@RT.RU</vt:lpwstr>
      </vt:variant>
      <vt:variant>
        <vt:lpwstr/>
      </vt:variant>
      <vt:variant>
        <vt:i4>3932235</vt:i4>
      </vt:variant>
      <vt:variant>
        <vt:i4>0</vt:i4>
      </vt:variant>
      <vt:variant>
        <vt:i4>0</vt:i4>
      </vt:variant>
      <vt:variant>
        <vt:i4>5</vt:i4>
      </vt:variant>
      <vt:variant>
        <vt:lpwstr>mailto:pavel.katelin@rt.ru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Людмила Петровна</dc:creator>
  <cp:keywords/>
  <dc:description/>
  <cp:lastModifiedBy>Понфиленок Татьяна Юрьевна</cp:lastModifiedBy>
  <cp:revision>2</cp:revision>
  <dcterms:created xsi:type="dcterms:W3CDTF">2021-12-30T04:45:00Z</dcterms:created>
  <dcterms:modified xsi:type="dcterms:W3CDTF">2021-12-30T04:45:00Z</dcterms:modified>
</cp:coreProperties>
</file>